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南银理财珠联璧合鑫逸稳一年257期封闭式公募人民币理财产品（Y32257）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155,217,078.85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